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72" w:rsidRPr="000B4E72" w:rsidRDefault="000B4E72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72">
        <w:rPr>
          <w:rFonts w:ascii="Times New Roman" w:eastAsia="Times New Roman" w:hAnsi="Times New Roman" w:cs="Times New Roman"/>
          <w:sz w:val="28"/>
          <w:szCs w:val="28"/>
        </w:rPr>
        <w:t>Письмо №</w:t>
      </w:r>
      <w:r w:rsidR="00134E2E">
        <w:rPr>
          <w:rFonts w:ascii="Times New Roman" w:eastAsia="Times New Roman" w:hAnsi="Times New Roman" w:cs="Times New Roman"/>
          <w:sz w:val="28"/>
          <w:szCs w:val="28"/>
        </w:rPr>
        <w:t>96</w:t>
      </w:r>
      <w:r w:rsidR="001B624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B4E7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34E2E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0B4E72">
        <w:rPr>
          <w:rFonts w:ascii="Times New Roman" w:eastAsia="Times New Roman" w:hAnsi="Times New Roman" w:cs="Times New Roman"/>
          <w:sz w:val="28"/>
          <w:szCs w:val="28"/>
        </w:rPr>
        <w:t xml:space="preserve"> сентября 2022 года</w:t>
      </w:r>
    </w:p>
    <w:p w:rsidR="000B4E72" w:rsidRPr="000B4E72" w:rsidRDefault="000B4E72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3BA" w:rsidRPr="000B4E72" w:rsidRDefault="00134E2E" w:rsidP="00312C7F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1B624F" w:rsidRPr="001B624F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акции для школьников «Урок цифры»</w:t>
      </w:r>
    </w:p>
    <w:bookmarkEnd w:id="0"/>
    <w:p w:rsidR="000B4E72" w:rsidRPr="000B4E72" w:rsidRDefault="000B4E72" w:rsidP="00312C7F">
      <w:pPr>
        <w:tabs>
          <w:tab w:val="left" w:pos="723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4E7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ОО </w:t>
      </w:r>
    </w:p>
    <w:p w:rsidR="000B4E72" w:rsidRPr="000B4E72" w:rsidRDefault="000B4E72" w:rsidP="00312C7F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24F" w:rsidRPr="001B624F" w:rsidRDefault="00444FCF" w:rsidP="00312C7F">
      <w:pPr>
        <w:spacing w:line="240" w:lineRule="auto"/>
        <w:ind w:left="4" w:right="9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B624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B624F" w:rsidRPr="001B624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письмом ПАО «Сбербанк» от 23.09.2022 № 8590-01</w:t>
      </w:r>
      <w:r w:rsidR="001B62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24F" w:rsidRPr="001B624F">
        <w:rPr>
          <w:rFonts w:ascii="Times New Roman" w:eastAsia="Times New Roman" w:hAnsi="Times New Roman" w:cs="Times New Roman"/>
          <w:sz w:val="28"/>
          <w:szCs w:val="28"/>
        </w:rPr>
        <w:t>исх/415</w:t>
      </w:r>
      <w:r w:rsidR="00134E2E">
        <w:rPr>
          <w:rFonts w:ascii="Times New Roman" w:eastAsia="Times New Roman" w:hAnsi="Times New Roman" w:cs="Times New Roman"/>
          <w:sz w:val="28"/>
          <w:szCs w:val="28"/>
        </w:rPr>
        <w:t>, письмом</w:t>
      </w:r>
      <w:r w:rsidR="00134E2E" w:rsidRPr="00134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89E" w:rsidRPr="00BC489E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BC48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489E" w:rsidRPr="00BC489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Республики Дагестан </w:t>
      </w:r>
      <w:r w:rsidR="00BC489E">
        <w:rPr>
          <w:rFonts w:ascii="Times New Roman" w:eastAsia="Times New Roman" w:hAnsi="Times New Roman" w:cs="Times New Roman"/>
          <w:sz w:val="28"/>
          <w:szCs w:val="28"/>
        </w:rPr>
        <w:t>№06-1</w:t>
      </w:r>
      <w:r w:rsidR="001B624F">
        <w:rPr>
          <w:rFonts w:ascii="Times New Roman" w:eastAsia="Times New Roman" w:hAnsi="Times New Roman" w:cs="Times New Roman"/>
          <w:sz w:val="28"/>
          <w:szCs w:val="28"/>
        </w:rPr>
        <w:t>3330</w:t>
      </w:r>
      <w:r w:rsidR="00BC489E">
        <w:rPr>
          <w:rFonts w:ascii="Times New Roman" w:eastAsia="Times New Roman" w:hAnsi="Times New Roman" w:cs="Times New Roman"/>
          <w:sz w:val="28"/>
          <w:szCs w:val="28"/>
        </w:rPr>
        <w:t>/</w:t>
      </w:r>
      <w:r w:rsidR="001B624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C489E">
        <w:rPr>
          <w:rFonts w:ascii="Times New Roman" w:eastAsia="Times New Roman" w:hAnsi="Times New Roman" w:cs="Times New Roman"/>
          <w:sz w:val="28"/>
          <w:szCs w:val="28"/>
        </w:rPr>
        <w:t xml:space="preserve">-18/22 </w:t>
      </w:r>
      <w:r w:rsidR="00134E2E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1B624F">
        <w:rPr>
          <w:rFonts w:ascii="Times New Roman" w:eastAsia="Times New Roman" w:hAnsi="Times New Roman" w:cs="Times New Roman"/>
          <w:sz w:val="28"/>
          <w:szCs w:val="28"/>
        </w:rPr>
        <w:t>8</w:t>
      </w:r>
      <w:r w:rsidR="00134E2E">
        <w:rPr>
          <w:rFonts w:ascii="Times New Roman" w:eastAsia="Times New Roman" w:hAnsi="Times New Roman" w:cs="Times New Roman"/>
          <w:sz w:val="28"/>
          <w:szCs w:val="28"/>
        </w:rPr>
        <w:t xml:space="preserve">.09.2022г. </w:t>
      </w:r>
      <w:r w:rsidR="00BC489E" w:rsidRPr="000B4E72">
        <w:rPr>
          <w:rFonts w:ascii="Times New Roman" w:eastAsia="Times New Roman" w:hAnsi="Times New Roman" w:cs="Times New Roman"/>
          <w:sz w:val="28"/>
          <w:szCs w:val="28"/>
        </w:rPr>
        <w:t>МКУ «Управление образования»</w:t>
      </w:r>
      <w:r w:rsidR="00BC4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24F">
        <w:rPr>
          <w:rFonts w:ascii="Times New Roman" w:eastAsia="Times New Roman" w:hAnsi="Times New Roman" w:cs="Times New Roman"/>
          <w:sz w:val="28"/>
          <w:szCs w:val="28"/>
        </w:rPr>
        <w:t xml:space="preserve">повторно </w:t>
      </w:r>
      <w:r w:rsidR="00134E2E" w:rsidRPr="00134E2E">
        <w:rPr>
          <w:rFonts w:ascii="Times New Roman" w:eastAsia="Times New Roman" w:hAnsi="Times New Roman" w:cs="Times New Roman"/>
          <w:sz w:val="28"/>
          <w:szCs w:val="28"/>
        </w:rPr>
        <w:t xml:space="preserve">информирует, </w:t>
      </w:r>
      <w:r w:rsidR="001B624F" w:rsidRPr="001B624F">
        <w:rPr>
          <w:rFonts w:ascii="Times New Roman" w:eastAsia="Times New Roman" w:hAnsi="Times New Roman" w:cs="Times New Roman"/>
          <w:color w:val="000000"/>
          <w:sz w:val="28"/>
        </w:rPr>
        <w:t>что в рамках Всероссийской акции для школьников «Урок цифры» (дал</w:t>
      </w:r>
      <w:r w:rsidR="001B624F">
        <w:rPr>
          <w:rFonts w:ascii="Times New Roman" w:eastAsia="Times New Roman" w:hAnsi="Times New Roman" w:cs="Times New Roman"/>
          <w:color w:val="000000"/>
          <w:sz w:val="28"/>
        </w:rPr>
        <w:t>ее — Акция) с 26 сентября по 10</w:t>
      </w:r>
      <w:r w:rsidR="001B624F" w:rsidRPr="001B624F">
        <w:rPr>
          <w:rFonts w:ascii="Times New Roman" w:eastAsia="Times New Roman" w:hAnsi="Times New Roman" w:cs="Times New Roman"/>
          <w:color w:val="000000"/>
          <w:sz w:val="28"/>
        </w:rPr>
        <w:t xml:space="preserve"> октября 2022 года запланировано проведение урока для 1-11 классов на тему «Искусственный интеллект в </w:t>
      </w:r>
      <w:proofErr w:type="spellStart"/>
      <w:r w:rsidR="001B624F" w:rsidRPr="001B624F">
        <w:rPr>
          <w:rFonts w:ascii="Times New Roman" w:eastAsia="Times New Roman" w:hAnsi="Times New Roman" w:cs="Times New Roman"/>
          <w:color w:val="000000"/>
          <w:sz w:val="28"/>
        </w:rPr>
        <w:t>стартапах</w:t>
      </w:r>
      <w:proofErr w:type="spellEnd"/>
      <w:r w:rsidR="001B624F" w:rsidRPr="001B624F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1B624F" w:rsidRPr="001B624F" w:rsidRDefault="001B624F" w:rsidP="00312C7F">
      <w:pPr>
        <w:spacing w:after="4" w:line="240" w:lineRule="auto"/>
        <w:ind w:left="4" w:right="91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B624F">
        <w:rPr>
          <w:rFonts w:ascii="Times New Roman" w:eastAsia="Times New Roman" w:hAnsi="Times New Roman" w:cs="Times New Roman"/>
          <w:color w:val="000000"/>
          <w:sz w:val="28"/>
        </w:rPr>
        <w:t xml:space="preserve">Данный урок разработан специалистами </w:t>
      </w:r>
      <w:proofErr w:type="spellStart"/>
      <w:r w:rsidRPr="001B624F">
        <w:rPr>
          <w:rFonts w:ascii="Times New Roman" w:eastAsia="Times New Roman" w:hAnsi="Times New Roman" w:cs="Times New Roman"/>
          <w:color w:val="000000"/>
          <w:sz w:val="28"/>
        </w:rPr>
        <w:t>Сбера</w:t>
      </w:r>
      <w:proofErr w:type="spellEnd"/>
      <w:r w:rsidRPr="001B624F">
        <w:rPr>
          <w:rFonts w:ascii="Times New Roman" w:eastAsia="Times New Roman" w:hAnsi="Times New Roman" w:cs="Times New Roman"/>
          <w:color w:val="000000"/>
          <w:sz w:val="28"/>
        </w:rPr>
        <w:t xml:space="preserve"> для проведения в очном или дистанционном формате и прошел экспертизу Министерства Просвещения Российской Федерации. Проведение урока возможно, как непосредственно в классе, так и самостоятельно, совместно с родителями.</w:t>
      </w:r>
    </w:p>
    <w:p w:rsidR="001B624F" w:rsidRDefault="001B624F" w:rsidP="00312C7F">
      <w:pPr>
        <w:spacing w:after="30" w:line="240" w:lineRule="auto"/>
        <w:ind w:left="4" w:right="91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B624F">
        <w:rPr>
          <w:rFonts w:ascii="Times New Roman" w:eastAsia="Times New Roman" w:hAnsi="Times New Roman" w:cs="Times New Roman"/>
          <w:color w:val="000000"/>
          <w:sz w:val="28"/>
        </w:rPr>
        <w:t>Сценарии уроков, презентационные и методические материалы, видео и онлайн-тренажеры для самостоятельного прохождения, а также обучающий вебинар для подготовки к уроку доступны для скачивания на сайте Урока цифры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hyperlink r:id="rId5" w:history="1">
        <w:r w:rsidRPr="00FB2D13">
          <w:rPr>
            <w:rStyle w:val="a3"/>
            <w:rFonts w:ascii="Times New Roman" w:eastAsia="Times New Roman" w:hAnsi="Times New Roman" w:cs="Times New Roman"/>
            <w:sz w:val="28"/>
          </w:rPr>
          <w:t>https://урокцифры.рф</w:t>
        </w:r>
      </w:hyperlink>
    </w:p>
    <w:p w:rsidR="001B624F" w:rsidRPr="001B624F" w:rsidRDefault="001B624F" w:rsidP="00312C7F">
      <w:pPr>
        <w:spacing w:after="4" w:line="240" w:lineRule="auto"/>
        <w:ind w:left="4" w:right="91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B624F">
        <w:rPr>
          <w:rFonts w:ascii="Times New Roman" w:eastAsia="Times New Roman" w:hAnsi="Times New Roman" w:cs="Times New Roman"/>
          <w:color w:val="000000"/>
          <w:sz w:val="28"/>
        </w:rPr>
        <w:t xml:space="preserve">Акция проводится при поддержке Министерства Просвещения Российской Федерации, Министерства цифрового развития, связи и массовых коммуникаций Российской Федерации и АНО «Цифровая экономика». В акции помимо Благотворительного фонда «Вклад в будущее» участвуют 1 С, Яндекс, Mail.ru </w:t>
      </w:r>
      <w:proofErr w:type="spellStart"/>
      <w:r w:rsidRPr="001B624F">
        <w:rPr>
          <w:rFonts w:ascii="Times New Roman" w:eastAsia="Times New Roman" w:hAnsi="Times New Roman" w:cs="Times New Roman"/>
          <w:color w:val="000000"/>
          <w:sz w:val="28"/>
        </w:rPr>
        <w:t>Group</w:t>
      </w:r>
      <w:proofErr w:type="spellEnd"/>
      <w:r w:rsidRPr="001B624F">
        <w:rPr>
          <w:rFonts w:ascii="Times New Roman" w:eastAsia="Times New Roman" w:hAnsi="Times New Roman" w:cs="Times New Roman"/>
          <w:color w:val="000000"/>
          <w:sz w:val="28"/>
        </w:rPr>
        <w:t>, Лаборатории Касперского. Урок цифры входит в перечень онлайн-ресурсов, рекомендованных Министерством просвещения Российской Федерации для дистанционного обучения.</w:t>
      </w:r>
    </w:p>
    <w:p w:rsidR="001B624F" w:rsidRPr="001B624F" w:rsidRDefault="001B624F" w:rsidP="00312C7F">
      <w:pPr>
        <w:spacing w:after="4" w:line="240" w:lineRule="auto"/>
        <w:ind w:left="4" w:right="91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B624F">
        <w:rPr>
          <w:rFonts w:ascii="Times New Roman" w:eastAsia="Times New Roman" w:hAnsi="Times New Roman" w:cs="Times New Roman"/>
          <w:color w:val="000000"/>
          <w:sz w:val="28"/>
        </w:rPr>
        <w:t xml:space="preserve">Просим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повторно </w:t>
      </w:r>
      <w:r w:rsidRPr="001B624F">
        <w:rPr>
          <w:rFonts w:ascii="Times New Roman" w:eastAsia="Times New Roman" w:hAnsi="Times New Roman" w:cs="Times New Roman"/>
          <w:color w:val="000000"/>
          <w:sz w:val="28"/>
        </w:rPr>
        <w:t xml:space="preserve">проинформировать </w:t>
      </w:r>
      <w:r>
        <w:rPr>
          <w:rFonts w:ascii="Times New Roman" w:eastAsia="Times New Roman" w:hAnsi="Times New Roman" w:cs="Times New Roman"/>
          <w:color w:val="000000"/>
          <w:sz w:val="28"/>
        </w:rPr>
        <w:t>педагогов</w:t>
      </w:r>
      <w:r w:rsidRPr="001B624F">
        <w:rPr>
          <w:rFonts w:ascii="Times New Roman" w:eastAsia="Times New Roman" w:hAnsi="Times New Roman" w:cs="Times New Roman"/>
          <w:color w:val="000000"/>
          <w:sz w:val="28"/>
        </w:rPr>
        <w:t xml:space="preserve">, а также </w:t>
      </w:r>
      <w:proofErr w:type="gramStart"/>
      <w:r w:rsidRPr="001B624F">
        <w:rPr>
          <w:rFonts w:ascii="Times New Roman" w:eastAsia="Times New Roman" w:hAnsi="Times New Roman" w:cs="Times New Roman"/>
          <w:color w:val="000000"/>
          <w:sz w:val="28"/>
        </w:rPr>
        <w:t>родителей</w:t>
      </w:r>
      <w:proofErr w:type="gramEnd"/>
      <w:r w:rsidRPr="001B624F"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 о возможности проведения уроков по искусственному интеллекту с использованием материалов, расположенных на сайте Акции.</w:t>
      </w:r>
    </w:p>
    <w:p w:rsidR="001B624F" w:rsidRPr="001B624F" w:rsidRDefault="001B624F" w:rsidP="00312C7F">
      <w:pPr>
        <w:spacing w:after="4" w:line="240" w:lineRule="auto"/>
        <w:ind w:left="4" w:right="91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B624F">
        <w:rPr>
          <w:rFonts w:ascii="Times New Roman" w:eastAsia="Times New Roman" w:hAnsi="Times New Roman" w:cs="Times New Roman"/>
          <w:color w:val="000000"/>
          <w:sz w:val="28"/>
        </w:rPr>
        <w:t>Координаторы проекта от Благотворительного фонда «Вклад в будущее»:</w:t>
      </w:r>
    </w:p>
    <w:p w:rsidR="001B624F" w:rsidRPr="001B624F" w:rsidRDefault="001B624F" w:rsidP="00312C7F">
      <w:pPr>
        <w:spacing w:after="33" w:line="240" w:lineRule="auto"/>
        <w:ind w:right="1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B624F">
        <w:rPr>
          <w:rFonts w:ascii="Times New Roman" w:eastAsia="Times New Roman" w:hAnsi="Times New Roman" w:cs="Times New Roman"/>
          <w:color w:val="000000"/>
          <w:sz w:val="28"/>
        </w:rPr>
        <w:t xml:space="preserve">Кондратьева Мария, +7 925 197-67-19, </w:t>
      </w:r>
      <w:r w:rsidRPr="001B624F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kondratieva@vbudushee.ru</w:t>
      </w:r>
      <w:r w:rsidRPr="001B624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B624F" w:rsidRPr="001B624F" w:rsidRDefault="001B624F" w:rsidP="00312C7F">
      <w:pPr>
        <w:spacing w:after="4" w:line="240" w:lineRule="auto"/>
        <w:ind w:left="768" w:right="9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1B624F">
        <w:rPr>
          <w:rFonts w:ascii="Times New Roman" w:eastAsia="Times New Roman" w:hAnsi="Times New Roman" w:cs="Times New Roman"/>
          <w:color w:val="000000"/>
          <w:sz w:val="28"/>
        </w:rPr>
        <w:t>Исказиев</w:t>
      </w:r>
      <w:proofErr w:type="spellEnd"/>
      <w:r w:rsidRPr="001B624F">
        <w:rPr>
          <w:rFonts w:ascii="Times New Roman" w:eastAsia="Times New Roman" w:hAnsi="Times New Roman" w:cs="Times New Roman"/>
          <w:color w:val="000000"/>
          <w:sz w:val="28"/>
        </w:rPr>
        <w:t xml:space="preserve"> Ренат, +7 927 752-11-22, </w:t>
      </w:r>
      <w:r w:rsidRPr="001B624F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iskaziev@vbudushee.ru</w:t>
      </w:r>
    </w:p>
    <w:p w:rsidR="00312C7F" w:rsidRPr="001B624F" w:rsidRDefault="001B624F" w:rsidP="00312C7F">
      <w:pPr>
        <w:spacing w:after="321" w:line="240" w:lineRule="auto"/>
        <w:ind w:left="21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B624F">
        <w:rPr>
          <w:rFonts w:ascii="Times New Roman" w:eastAsia="Times New Roman" w:hAnsi="Times New Roman" w:cs="Times New Roman"/>
          <w:color w:val="000000"/>
          <w:sz w:val="28"/>
        </w:rPr>
        <w:t xml:space="preserve">Информацию о проведенных уроках </w:t>
      </w:r>
      <w:r w:rsidR="00312C7F">
        <w:rPr>
          <w:rFonts w:ascii="Times New Roman" w:eastAsia="Times New Roman" w:hAnsi="Times New Roman" w:cs="Times New Roman"/>
          <w:color w:val="000000"/>
          <w:sz w:val="28"/>
        </w:rPr>
        <w:t xml:space="preserve">согласно приложению </w:t>
      </w:r>
      <w:r w:rsidRPr="001B624F">
        <w:rPr>
          <w:rFonts w:ascii="Times New Roman" w:eastAsia="Times New Roman" w:hAnsi="Times New Roman" w:cs="Times New Roman"/>
          <w:color w:val="000000"/>
          <w:sz w:val="28"/>
        </w:rPr>
        <w:t>просим направить в срок до 1</w:t>
      </w:r>
      <w:r w:rsidR="00312C7F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1B624F">
        <w:rPr>
          <w:rFonts w:ascii="Times New Roman" w:eastAsia="Times New Roman" w:hAnsi="Times New Roman" w:cs="Times New Roman"/>
          <w:color w:val="000000"/>
          <w:sz w:val="28"/>
        </w:rPr>
        <w:t xml:space="preserve"> октября 2022 г. на электронный адрес: </w:t>
      </w:r>
      <w:hyperlink r:id="rId6" w:history="1">
        <w:r w:rsidR="00312C7F" w:rsidRPr="00FB2D13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uma</w:t>
        </w:r>
        <w:r w:rsidR="00312C7F" w:rsidRPr="00FB2D13">
          <w:rPr>
            <w:rStyle w:val="a3"/>
            <w:rFonts w:ascii="Times New Roman" w:eastAsia="Times New Roman" w:hAnsi="Times New Roman" w:cs="Times New Roman"/>
            <w:sz w:val="28"/>
          </w:rPr>
          <w:t>196565@</w:t>
        </w:r>
        <w:r w:rsidR="00312C7F" w:rsidRPr="00FB2D13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mail</w:t>
        </w:r>
        <w:r w:rsidR="00312C7F" w:rsidRPr="00FB2D13">
          <w:rPr>
            <w:rStyle w:val="a3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="00312C7F" w:rsidRPr="00FB2D13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1B624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B624F" w:rsidRPr="001B624F" w:rsidRDefault="001B624F" w:rsidP="00312C7F">
      <w:pPr>
        <w:spacing w:after="483" w:line="240" w:lineRule="auto"/>
        <w:ind w:left="941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1B624F">
        <w:rPr>
          <w:rFonts w:ascii="Times New Roman" w:eastAsia="Times New Roman" w:hAnsi="Times New Roman" w:cs="Times New Roman"/>
          <w:color w:val="000000"/>
          <w:sz w:val="28"/>
        </w:rPr>
        <w:t>Приложение: в электронном виде.</w:t>
      </w:r>
    </w:p>
    <w:p w:rsidR="000B4E72" w:rsidRPr="000B4E72" w:rsidRDefault="000B4E72" w:rsidP="000B4E72">
      <w:pPr>
        <w:spacing w:after="13" w:line="271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>Начальник МКУ</w:t>
      </w:r>
    </w:p>
    <w:p w:rsidR="000B4E72" w:rsidRPr="000B4E72" w:rsidRDefault="000B4E72" w:rsidP="000B4E72">
      <w:pPr>
        <w:widowControl w:val="0"/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>«Управление образования</w:t>
      </w:r>
      <w:proofErr w:type="gramStart"/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»:   </w:t>
      </w:r>
      <w:proofErr w:type="gramEnd"/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</w:t>
      </w:r>
      <w:proofErr w:type="spellStart"/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>Х.Исаева</w:t>
      </w:r>
      <w:proofErr w:type="spellEnd"/>
    </w:p>
    <w:p w:rsidR="000B4E72" w:rsidRPr="000B4E72" w:rsidRDefault="000B4E72" w:rsidP="000B4E72">
      <w:pPr>
        <w:widowControl w:val="0"/>
        <w:shd w:val="clear" w:color="auto" w:fill="FFFFFF"/>
        <w:spacing w:after="0" w:line="259" w:lineRule="auto"/>
        <w:ind w:firstLine="567"/>
        <w:jc w:val="both"/>
        <w:rPr>
          <w:rFonts w:ascii="Times New Roman" w:hAnsi="Times New Roman" w:cs="Times New Roman"/>
          <w:i/>
          <w:sz w:val="20"/>
          <w:szCs w:val="28"/>
          <w:lang w:eastAsia="en-US"/>
        </w:rPr>
      </w:pPr>
      <w:r w:rsidRPr="000B4E72">
        <w:rPr>
          <w:rFonts w:ascii="Times New Roman" w:hAnsi="Times New Roman" w:cs="Times New Roman"/>
          <w:i/>
          <w:sz w:val="20"/>
          <w:szCs w:val="28"/>
          <w:lang w:eastAsia="en-US"/>
        </w:rPr>
        <w:t>Исп. Магомедова У.К.</w:t>
      </w:r>
    </w:p>
    <w:p w:rsidR="00312C7F" w:rsidRDefault="000B4E72" w:rsidP="000073BA">
      <w:pPr>
        <w:widowControl w:val="0"/>
        <w:shd w:val="clear" w:color="auto" w:fill="FFFFFF"/>
        <w:spacing w:after="0" w:line="259" w:lineRule="auto"/>
        <w:ind w:firstLine="567"/>
        <w:jc w:val="both"/>
      </w:pPr>
      <w:r w:rsidRPr="000B4E72">
        <w:rPr>
          <w:rFonts w:ascii="Times New Roman" w:hAnsi="Times New Roman" w:cs="Times New Roman"/>
          <w:i/>
          <w:sz w:val="20"/>
          <w:szCs w:val="28"/>
          <w:lang w:eastAsia="en-US"/>
        </w:rPr>
        <w:t>Тел. 8-903-482-57 46</w:t>
      </w:r>
    </w:p>
    <w:p w:rsidR="00312C7F" w:rsidRPr="00312C7F" w:rsidRDefault="00312C7F" w:rsidP="00312C7F"/>
    <w:p w:rsidR="00312C7F" w:rsidRPr="00312C7F" w:rsidRDefault="00312C7F" w:rsidP="00312C7F"/>
    <w:p w:rsidR="00AF6200" w:rsidRPr="00312C7F" w:rsidRDefault="00312C7F" w:rsidP="00312C7F">
      <w:pPr>
        <w:tabs>
          <w:tab w:val="left" w:pos="10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12C7F"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2190"/>
        <w:gridCol w:w="2298"/>
        <w:gridCol w:w="1150"/>
        <w:gridCol w:w="1625"/>
        <w:gridCol w:w="1598"/>
      </w:tblGrid>
      <w:tr w:rsidR="00312C7F" w:rsidRPr="00312C7F" w:rsidTr="009131CF">
        <w:trPr>
          <w:trHeight w:val="480"/>
        </w:trPr>
        <w:tc>
          <w:tcPr>
            <w:tcW w:w="442" w:type="dxa"/>
            <w:vMerge w:val="restart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3" w:type="dxa"/>
            <w:vMerge w:val="restart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7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2407" w:type="dxa"/>
            <w:vMerge w:val="restart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7F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022" w:type="dxa"/>
            <w:gridSpan w:val="2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7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511" w:type="dxa"/>
            <w:vMerge w:val="restart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7F">
              <w:rPr>
                <w:rFonts w:ascii="Times New Roman" w:hAnsi="Times New Roman" w:cs="Times New Roman"/>
                <w:sz w:val="28"/>
                <w:szCs w:val="28"/>
              </w:rPr>
              <w:t>Дата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  <w:r w:rsidRPr="00312C7F">
              <w:rPr>
                <w:rFonts w:ascii="Times New Roman" w:hAnsi="Times New Roman" w:cs="Times New Roman"/>
                <w:sz w:val="28"/>
                <w:szCs w:val="28"/>
              </w:rPr>
              <w:t xml:space="preserve"> Урока цифры</w:t>
            </w:r>
          </w:p>
        </w:tc>
      </w:tr>
      <w:tr w:rsidR="00312C7F" w:rsidRPr="00312C7F" w:rsidTr="00312C7F">
        <w:trPr>
          <w:trHeight w:val="375"/>
        </w:trPr>
        <w:tc>
          <w:tcPr>
            <w:tcW w:w="442" w:type="dxa"/>
            <w:vMerge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vMerge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7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1" w:type="dxa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7F">
              <w:rPr>
                <w:rFonts w:ascii="Times New Roman" w:hAnsi="Times New Roman" w:cs="Times New Roman"/>
                <w:sz w:val="28"/>
                <w:szCs w:val="28"/>
              </w:rPr>
              <w:t>Принявших участие в проведении Урока цифры</w:t>
            </w:r>
          </w:p>
        </w:tc>
        <w:tc>
          <w:tcPr>
            <w:tcW w:w="1511" w:type="dxa"/>
            <w:vMerge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7F" w:rsidRPr="00312C7F" w:rsidTr="00312C7F">
        <w:tc>
          <w:tcPr>
            <w:tcW w:w="442" w:type="dxa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7F" w:rsidRPr="00312C7F" w:rsidTr="00312C7F">
        <w:tc>
          <w:tcPr>
            <w:tcW w:w="442" w:type="dxa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7F" w:rsidRPr="00312C7F" w:rsidTr="00312C7F">
        <w:tc>
          <w:tcPr>
            <w:tcW w:w="442" w:type="dxa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312C7F" w:rsidRPr="00312C7F" w:rsidRDefault="00312C7F" w:rsidP="00312C7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C7F" w:rsidRPr="00312C7F" w:rsidRDefault="00312C7F" w:rsidP="00312C7F">
      <w:pPr>
        <w:tabs>
          <w:tab w:val="left" w:pos="1005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312C7F" w:rsidRPr="00312C7F" w:rsidSect="00312C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11D7E"/>
    <w:multiLevelType w:val="hybridMultilevel"/>
    <w:tmpl w:val="391A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53"/>
    <w:rsid w:val="000073BA"/>
    <w:rsid w:val="000B4E72"/>
    <w:rsid w:val="00134E2E"/>
    <w:rsid w:val="001B624F"/>
    <w:rsid w:val="00312C7F"/>
    <w:rsid w:val="00425E59"/>
    <w:rsid w:val="00444FCF"/>
    <w:rsid w:val="00605113"/>
    <w:rsid w:val="00860428"/>
    <w:rsid w:val="00A60230"/>
    <w:rsid w:val="00AF6200"/>
    <w:rsid w:val="00BC489E"/>
    <w:rsid w:val="00CA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ABEA"/>
  <w15:chartTrackingRefBased/>
  <w15:docId w15:val="{0A5E49F6-9A25-4F67-BEAB-7B075527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30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602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E72"/>
    <w:pPr>
      <w:ind w:left="720"/>
      <w:contextualSpacing/>
    </w:pPr>
  </w:style>
  <w:style w:type="table" w:styleId="a5">
    <w:name w:val="Table Grid"/>
    <w:basedOn w:val="a1"/>
    <w:uiPriority w:val="39"/>
    <w:rsid w:val="0031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196565@mail.ru" TargetMode="External"/><Relationship Id="rId5" Type="http://schemas.openxmlformats.org/officeDocument/2006/relationships/hyperlink" Target="https://&#1091;&#1088;&#1086;&#1082;&#1094;&#1080;&#1092;&#1088;&#1099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2022-09-29T13:08:00Z</dcterms:created>
  <dcterms:modified xsi:type="dcterms:W3CDTF">2022-09-29T13:08:00Z</dcterms:modified>
</cp:coreProperties>
</file>